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8" w:lineRule="auto"/>
        <w:jc w:val="center"/>
        <w:rPr>
          <w:rFonts w:hint="eastAsia" w:ascii="黑体" w:hAnsi="黑体" w:eastAsia="黑体" w:cs="宋体"/>
          <w:b/>
          <w:kern w:val="0"/>
          <w:sz w:val="52"/>
          <w:szCs w:val="52"/>
        </w:rPr>
      </w:pPr>
      <w:r>
        <w:rPr>
          <w:rFonts w:hint="eastAsia" w:ascii="黑体" w:hAnsi="黑体" w:eastAsia="黑体" w:cs="宋体"/>
          <w:b/>
          <w:kern w:val="0"/>
          <w:sz w:val="52"/>
          <w:szCs w:val="52"/>
        </w:rPr>
        <w:t>温州市建筑装饰施工企业</w:t>
      </w:r>
    </w:p>
    <w:p>
      <w:pPr>
        <w:widowControl/>
        <w:spacing w:before="100" w:beforeAutospacing="1" w:after="100" w:afterAutospacing="1" w:line="408" w:lineRule="auto"/>
        <w:jc w:val="center"/>
        <w:rPr>
          <w:rFonts w:ascii="黑体" w:hAnsi="黑体" w:eastAsia="黑体" w:cs="宋体"/>
          <w:b/>
          <w:kern w:val="0"/>
          <w:sz w:val="52"/>
          <w:szCs w:val="52"/>
        </w:rPr>
      </w:pPr>
      <w:r>
        <w:rPr>
          <w:rFonts w:hint="eastAsia" w:ascii="黑体" w:hAnsi="黑体" w:eastAsia="黑体" w:cs="宋体"/>
          <w:b/>
          <w:kern w:val="0"/>
          <w:sz w:val="52"/>
          <w:szCs w:val="52"/>
        </w:rPr>
        <w:t>信用评价申请表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snapToGrid w:val="0"/>
        <w:spacing w:line="360" w:lineRule="auto"/>
        <w:ind w:firstLine="880" w:firstLineChars="200"/>
        <w:rPr>
          <w:rFonts w:hint="eastAsia" w:ascii="宋体" w:hAnsi="宋体"/>
          <w:sz w:val="36"/>
          <w:szCs w:val="36"/>
        </w:rPr>
      </w:pPr>
      <w:r>
        <w:rPr>
          <w:rFonts w:hint="eastAsia"/>
          <w:sz w:val="44"/>
          <w:szCs w:val="44"/>
        </w:rPr>
        <w:t>申报企业名称</w:t>
      </w:r>
      <w:r>
        <w:rPr>
          <w:rFonts w:hint="eastAsia" w:ascii="宋体" w:hAnsi="宋体"/>
          <w:sz w:val="36"/>
          <w:szCs w:val="36"/>
          <w:u w:val="single"/>
        </w:rPr>
        <w:t>______ _________   ____</w:t>
      </w:r>
      <w:r>
        <w:rPr>
          <w:rFonts w:hint="eastAsia" w:ascii="宋体" w:hAnsi="宋体"/>
          <w:sz w:val="36"/>
          <w:szCs w:val="36"/>
        </w:rPr>
        <w:t>（公章）</w:t>
      </w:r>
    </w:p>
    <w:p>
      <w:pPr>
        <w:tabs>
          <w:tab w:val="left" w:pos="7088"/>
        </w:tabs>
        <w:snapToGrid w:val="0"/>
        <w:spacing w:line="360" w:lineRule="auto"/>
        <w:ind w:firstLine="880" w:firstLineChars="20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44"/>
          <w:szCs w:val="44"/>
        </w:rPr>
        <w:t>装饰资质等级</w:t>
      </w:r>
      <w:r>
        <w:rPr>
          <w:rFonts w:hint="eastAsia" w:ascii="宋体" w:hAnsi="宋体"/>
          <w:sz w:val="36"/>
          <w:szCs w:val="36"/>
          <w:u w:val="single"/>
        </w:rPr>
        <w:t>_________          ____</w:t>
      </w:r>
    </w:p>
    <w:p>
      <w:pPr>
        <w:tabs>
          <w:tab w:val="left" w:pos="6946"/>
        </w:tabs>
        <w:snapToGrid w:val="0"/>
        <w:spacing w:line="360" w:lineRule="auto"/>
        <w:ind w:left="1" w:firstLine="880" w:firstLineChars="20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统一社会信用代码</w:t>
      </w:r>
      <w:r>
        <w:rPr>
          <w:rFonts w:hint="eastAsia" w:ascii="宋体" w:hAnsi="宋体"/>
          <w:sz w:val="44"/>
          <w:szCs w:val="44"/>
          <w:u w:val="single"/>
        </w:rPr>
        <w:t>___________  __</w:t>
      </w:r>
    </w:p>
    <w:p>
      <w:pPr>
        <w:snapToGrid w:val="0"/>
        <w:spacing w:line="360" w:lineRule="auto"/>
        <w:ind w:firstLine="880" w:firstLineChars="20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企业联系人</w:t>
      </w:r>
      <w:r>
        <w:rPr>
          <w:rFonts w:hint="eastAsia" w:ascii="宋体" w:hAnsi="宋体"/>
          <w:sz w:val="44"/>
          <w:szCs w:val="44"/>
          <w:u w:val="single"/>
        </w:rPr>
        <w:t>______         ______</w:t>
      </w:r>
    </w:p>
    <w:p>
      <w:pPr>
        <w:snapToGrid w:val="0"/>
        <w:spacing w:line="360" w:lineRule="auto"/>
        <w:ind w:firstLine="880" w:firstLineChars="20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手机号码</w:t>
      </w:r>
      <w:r>
        <w:rPr>
          <w:rFonts w:hint="eastAsia" w:ascii="宋体" w:hAnsi="宋体"/>
          <w:sz w:val="44"/>
          <w:szCs w:val="44"/>
          <w:u w:val="single"/>
        </w:rPr>
        <w:t>_________    __________</w:t>
      </w:r>
    </w:p>
    <w:p>
      <w:pPr>
        <w:snapToGrid w:val="0"/>
        <w:spacing w:line="360" w:lineRule="auto"/>
        <w:ind w:firstLine="880" w:firstLineChars="20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44"/>
          <w:szCs w:val="44"/>
        </w:rPr>
        <w:t>填报日期</w:t>
      </w:r>
      <w:r>
        <w:rPr>
          <w:rFonts w:hint="eastAsia" w:ascii="宋体" w:hAnsi="宋体"/>
          <w:sz w:val="36"/>
          <w:szCs w:val="36"/>
          <w:u w:val="single"/>
        </w:rPr>
        <w:t>____________     ___________</w:t>
      </w:r>
    </w:p>
    <w:p>
      <w:pPr>
        <w:ind w:firstLine="720" w:firstLineChars="200"/>
        <w:rPr>
          <w:rFonts w:hint="eastAsia" w:ascii="宋体" w:hAnsi="宋体"/>
          <w:sz w:val="36"/>
          <w:szCs w:val="36"/>
        </w:rPr>
      </w:pPr>
    </w:p>
    <w:p>
      <w:pPr>
        <w:ind w:firstLine="720" w:firstLineChars="200"/>
        <w:rPr>
          <w:rFonts w:hint="eastAsia" w:ascii="宋体" w:hAnsi="宋体"/>
          <w:sz w:val="36"/>
          <w:szCs w:val="36"/>
        </w:rPr>
      </w:pPr>
    </w:p>
    <w:p>
      <w:pPr>
        <w:ind w:firstLine="720" w:firstLineChars="200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/>
          <w:sz w:val="36"/>
          <w:szCs w:val="36"/>
        </w:rPr>
        <w:t>温州市建筑装饰行业协会</w:t>
      </w:r>
    </w:p>
    <w:p>
      <w:pPr>
        <w:jc w:val="center"/>
        <w:rPr>
          <w:rFonts w:ascii="黑体" w:hAnsi="黑体" w:eastAsia="黑体"/>
          <w:b/>
          <w:sz w:val="44"/>
          <w:szCs w:val="44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4" w:charSpace="0"/>
        </w:sect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温州市建筑装饰企业信用评价表</w:t>
      </w:r>
    </w:p>
    <w:p>
      <w:pPr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仿宋" w:hAnsi="仿宋" w:eastAsia="仿宋"/>
          <w:b/>
          <w:sz w:val="24"/>
          <w:szCs w:val="24"/>
        </w:rPr>
        <w:t>企业名称：</w:t>
      </w:r>
    </w:p>
    <w:p>
      <w:pPr>
        <w:spacing w:line="56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装饰资质等级：                     统一社会信用代码：</w:t>
      </w:r>
    </w:p>
    <w:tbl>
      <w:tblPr>
        <w:tblStyle w:val="3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83"/>
        <w:gridCol w:w="3866"/>
        <w:gridCol w:w="852"/>
        <w:gridCol w:w="857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  <w:t>分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  <w:t>值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  <w:t>子项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  <w:t>得分内容（请对照评价标准填写具体得分内容）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b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color w:val="000000"/>
                <w:spacing w:val="-20"/>
                <w:kern w:val="0"/>
                <w:sz w:val="24"/>
                <w:szCs w:val="24"/>
              </w:rPr>
              <w:t>企业自评分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  <w:t>协会评分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  <w:t>备注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color w:val="000000"/>
                <w:spacing w:val="-10"/>
                <w:kern w:val="0"/>
                <w:sz w:val="24"/>
                <w:szCs w:val="24"/>
              </w:rPr>
              <w:t>（协会填写）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60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基本分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5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4"/>
                <w:szCs w:val="24"/>
              </w:rPr>
              <w:t>资信   能力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（请在此栏写明装饰资质等级）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5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技术   力量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（请在此栏写明几级何类证书几人）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10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工程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获奖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（请在此栏写明哪一年获哪个地区什么杯，获奖工程需为温州市行政区域内的装饰工程）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67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10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工程创标化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（请在此栏写明哪一年获哪一级什么工地，创标工程需为温州市行政区域内的市政工程）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5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科技   创新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（请在此栏简写得分项）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5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业主履约评价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由温州市建设工程造价管理处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负责采集录入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914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仿宋" w:hAnsi="仿宋" w:eastAsia="仿宋" w:cs="宋体"/>
                <w:b/>
                <w:snapToGrid w:val="0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snapToGrid w:val="0"/>
                <w:color w:val="000000"/>
                <w:spacing w:val="-10"/>
                <w:kern w:val="0"/>
                <w:sz w:val="28"/>
                <w:szCs w:val="28"/>
              </w:rPr>
              <w:t>本企业承诺：本申请材料及所涉及的有关文件、附件、证明等均真实、有效、合法，复印件与原件一致。本企业对因材料虚假所引起的一切后果承担法律责任。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 xml:space="preserve">          诚信约谈人（签字）：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 xml:space="preserve">               年</w:t>
            </w:r>
            <w:r>
              <w:rPr>
                <w:rFonts w:ascii="宋体" w:hAnsi="宋体" w:eastAsia="仿宋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  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仿宋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  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F463D"/>
    <w:rsid w:val="14A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2018-12-10T03:39:00Z</dcterms:created>
  <dc:creator>Administrator</dc:creator>
  <cp:lastModifiedBy>Administrator</cp:lastModifiedBy>
  <dcterms:modified xsi:type="dcterms:W3CDTF">2018-12-10T03:45:31Z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